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9C0E" w14:textId="77777777" w:rsidR="00D110D7" w:rsidRDefault="00D110D7" w:rsidP="00D110D7">
      <w:pPr>
        <w:spacing w:line="276" w:lineRule="auto"/>
        <w:jc w:val="center"/>
        <w:rPr>
          <w:b/>
        </w:rPr>
      </w:pPr>
    </w:p>
    <w:p w14:paraId="3E449B07" w14:textId="77777777" w:rsidR="00D110D7" w:rsidRPr="002D4EAB" w:rsidRDefault="00D110D7" w:rsidP="00D110D7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68FC427E" w14:textId="77777777" w:rsidR="00D110D7" w:rsidRDefault="00D110D7" w:rsidP="00D110D7">
      <w:pPr>
        <w:spacing w:line="276" w:lineRule="auto"/>
      </w:pPr>
    </w:p>
    <w:p w14:paraId="308FCBA5" w14:textId="77777777" w:rsidR="00D110D7" w:rsidRDefault="00D110D7" w:rsidP="00D110D7">
      <w:pPr>
        <w:spacing w:line="276" w:lineRule="auto"/>
      </w:pPr>
    </w:p>
    <w:p w14:paraId="178433B0" w14:textId="77777777" w:rsidR="00D110D7" w:rsidRDefault="00D110D7" w:rsidP="00D110D7">
      <w:pPr>
        <w:spacing w:line="276" w:lineRule="auto"/>
        <w:jc w:val="both"/>
      </w:pPr>
      <w:r>
        <w:t>Referência:</w:t>
      </w:r>
      <w:r w:rsidRPr="00CC21E9">
        <w:t xml:space="preserve"> Repasse ao Te</w:t>
      </w:r>
      <w:r>
        <w:t>rceiro Setor – Termo de Colaboração</w:t>
      </w:r>
    </w:p>
    <w:p w14:paraId="45BFAA00" w14:textId="77777777" w:rsidR="00D110D7" w:rsidRDefault="00D110D7" w:rsidP="00D110D7">
      <w:pPr>
        <w:spacing w:line="276" w:lineRule="auto"/>
        <w:jc w:val="both"/>
      </w:pPr>
    </w:p>
    <w:p w14:paraId="64E98B47" w14:textId="77777777" w:rsidR="00D110D7" w:rsidRDefault="00D110D7" w:rsidP="00D110D7">
      <w:pPr>
        <w:spacing w:line="276" w:lineRule="auto"/>
        <w:jc w:val="both"/>
      </w:pPr>
      <w:r w:rsidRPr="00CC21E9">
        <w:t>Base legal:-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32,</w:t>
      </w:r>
      <w:r>
        <w:t xml:space="preserve"> “caput” e § 4º</w:t>
      </w:r>
      <w:r w:rsidRPr="00CC21E9">
        <w:t xml:space="preserve"> da Lei Federal nº. 13</w:t>
      </w:r>
      <w:r>
        <w:t>.</w:t>
      </w:r>
      <w:r w:rsidRPr="00CC21E9">
        <w:t>019/14 e Art</w:t>
      </w:r>
      <w:r>
        <w:t>s. 20 e 21</w:t>
      </w:r>
      <w:r w:rsidRPr="00CC21E9">
        <w:t>, d</w:t>
      </w:r>
      <w:r>
        <w:t>o Decreto Municipal nº. 4.032/17.</w:t>
      </w:r>
    </w:p>
    <w:p w14:paraId="6E91155B" w14:textId="77777777" w:rsidR="00D110D7" w:rsidRDefault="00D110D7" w:rsidP="00D110D7">
      <w:pPr>
        <w:spacing w:line="276" w:lineRule="auto"/>
        <w:jc w:val="both"/>
      </w:pPr>
    </w:p>
    <w:p w14:paraId="4EED39D8" w14:textId="77777777" w:rsidR="00D110D7" w:rsidRDefault="00D110D7" w:rsidP="00D110D7">
      <w:pPr>
        <w:spacing w:line="276" w:lineRule="auto"/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 w:rsidRPr="00124125">
        <w:t>ASSOCIAÇÃO FRATERNA DA UNIÃO DE PAIS E AMIGOS DAS CRIANÇAS ESPECIAIS – AFUPACE – RECANTO TIA MARLENE</w:t>
      </w:r>
    </w:p>
    <w:p w14:paraId="7DD101FC" w14:textId="77777777" w:rsidR="00D110D7" w:rsidRDefault="00D110D7" w:rsidP="00D110D7">
      <w:pPr>
        <w:spacing w:line="276" w:lineRule="auto"/>
        <w:jc w:val="both"/>
      </w:pPr>
      <w:r>
        <w:t>CNPJ: 01.053.700/0001-07</w:t>
      </w:r>
    </w:p>
    <w:p w14:paraId="56461DAD" w14:textId="77777777" w:rsidR="00D110D7" w:rsidRDefault="00D110D7" w:rsidP="00D110D7">
      <w:pPr>
        <w:spacing w:line="276" w:lineRule="auto"/>
        <w:jc w:val="both"/>
      </w:pPr>
    </w:p>
    <w:p w14:paraId="5AED5CDF" w14:textId="77777777" w:rsidR="00D110D7" w:rsidRDefault="00D110D7" w:rsidP="00D110D7">
      <w:pPr>
        <w:spacing w:line="276" w:lineRule="auto"/>
        <w:jc w:val="both"/>
      </w:pPr>
      <w:r>
        <w:t>Endereço:</w:t>
      </w:r>
      <w:r w:rsidRPr="00CC21E9">
        <w:t xml:space="preserve"> </w:t>
      </w:r>
      <w:r>
        <w:t>Rua Dirceu Esteves Garcia, nº 2497, Jardim Palmeiras I, CEP. 15.501-454, Município de Votuporanga/SP</w:t>
      </w:r>
      <w:r w:rsidRPr="00CC21E9">
        <w:t xml:space="preserve">. </w:t>
      </w:r>
    </w:p>
    <w:p w14:paraId="5F10CDD9" w14:textId="77777777" w:rsidR="00D110D7" w:rsidRDefault="00D110D7" w:rsidP="00D110D7">
      <w:pPr>
        <w:spacing w:line="276" w:lineRule="auto"/>
        <w:jc w:val="both"/>
      </w:pPr>
    </w:p>
    <w:p w14:paraId="22B5DAD2" w14:textId="77777777" w:rsidR="00D110D7" w:rsidRDefault="00D110D7" w:rsidP="00D110D7">
      <w:pPr>
        <w:spacing w:line="276" w:lineRule="auto"/>
        <w:jc w:val="both"/>
      </w:pPr>
      <w:r>
        <w:t>Objetivo</w:t>
      </w:r>
      <w:r w:rsidRPr="00CC21E9">
        <w:t>:</w:t>
      </w:r>
      <w:r>
        <w:t xml:space="preserve"> O</w:t>
      </w:r>
      <w:r w:rsidRPr="00124125">
        <w:t>ferece</w:t>
      </w:r>
      <w:r>
        <w:t>r</w:t>
      </w:r>
      <w:r w:rsidRPr="00124125">
        <w:t xml:space="preserve"> serviço de Proteção Social Especial para pessoas com deficiência intelectual, múltipla e autista, sendo que esse trabalho é de suma importância para o empoderamento das famílias e dos seus entes com deficiência, na medida em que cria espaços de acolhida, </w:t>
      </w:r>
      <w:r>
        <w:t>troca de experiência e reflexão</w:t>
      </w:r>
      <w:r w:rsidRPr="00CC21E9">
        <w:t>.</w:t>
      </w:r>
    </w:p>
    <w:p w14:paraId="35986DBA" w14:textId="77777777" w:rsidR="00D110D7" w:rsidRDefault="00D110D7" w:rsidP="00D110D7">
      <w:pPr>
        <w:spacing w:line="276" w:lineRule="auto"/>
        <w:jc w:val="both"/>
      </w:pPr>
    </w:p>
    <w:p w14:paraId="33B63E54" w14:textId="3E0EFBCB" w:rsidR="00D110D7" w:rsidRDefault="00D110D7" w:rsidP="00D110D7">
      <w:pPr>
        <w:spacing w:line="276" w:lineRule="auto"/>
        <w:jc w:val="both"/>
      </w:pPr>
      <w:r>
        <w:t xml:space="preserve">Valor total do repasse: R$ </w:t>
      </w:r>
      <w:r w:rsidR="00A0426A">
        <w:t>48.000</w:t>
      </w:r>
      <w:r>
        <w:t>,00 (</w:t>
      </w:r>
      <w:r w:rsidR="00A0426A">
        <w:t xml:space="preserve">quarenta e oito </w:t>
      </w:r>
      <w:r>
        <w:t>mil reais).</w:t>
      </w:r>
    </w:p>
    <w:p w14:paraId="7181FA79" w14:textId="77777777" w:rsidR="00D110D7" w:rsidRDefault="00D110D7" w:rsidP="00D110D7">
      <w:pPr>
        <w:spacing w:line="276" w:lineRule="auto"/>
        <w:jc w:val="both"/>
      </w:pPr>
    </w:p>
    <w:p w14:paraId="2272EB9F" w14:textId="74B569F4" w:rsidR="00D110D7" w:rsidRDefault="00D110D7" w:rsidP="00D110D7">
      <w:pPr>
        <w:spacing w:line="276" w:lineRule="auto"/>
        <w:jc w:val="both"/>
      </w:pPr>
      <w:r>
        <w:t>Período: Exercício de 202</w:t>
      </w:r>
      <w:r w:rsidR="00A0426A">
        <w:t>6</w:t>
      </w:r>
      <w:r w:rsidRPr="00CC21E9">
        <w:t xml:space="preserve">. </w:t>
      </w:r>
    </w:p>
    <w:p w14:paraId="2DC5E963" w14:textId="77777777" w:rsidR="00D110D7" w:rsidRDefault="00D110D7" w:rsidP="00D110D7">
      <w:pPr>
        <w:spacing w:line="276" w:lineRule="auto"/>
        <w:jc w:val="both"/>
      </w:pPr>
    </w:p>
    <w:p w14:paraId="1C973E67" w14:textId="77777777" w:rsidR="00D110D7" w:rsidRDefault="00D110D7" w:rsidP="00D110D7">
      <w:pPr>
        <w:spacing w:line="276" w:lineRule="auto"/>
        <w:jc w:val="both"/>
      </w:pPr>
      <w:r>
        <w:t>Tipo da Parceria:</w:t>
      </w:r>
      <w:r w:rsidRPr="00CC21E9">
        <w:t xml:space="preserve"> </w:t>
      </w:r>
      <w:r>
        <w:t>Colaboração</w:t>
      </w:r>
      <w:r w:rsidRPr="00CC21E9">
        <w:t xml:space="preserve">. </w:t>
      </w:r>
    </w:p>
    <w:p w14:paraId="7141BB2C" w14:textId="77777777" w:rsidR="00D110D7" w:rsidRDefault="00D110D7" w:rsidP="00D110D7">
      <w:pPr>
        <w:spacing w:line="276" w:lineRule="auto"/>
      </w:pPr>
    </w:p>
    <w:p w14:paraId="01B68B50" w14:textId="77777777" w:rsidR="00D110D7" w:rsidRDefault="00D110D7" w:rsidP="00D110D7">
      <w:pPr>
        <w:spacing w:line="276" w:lineRule="auto"/>
        <w:ind w:firstLine="2268"/>
        <w:jc w:val="both"/>
      </w:pPr>
    </w:p>
    <w:p w14:paraId="530B2725" w14:textId="5155E124" w:rsidR="00D110D7" w:rsidRDefault="00D110D7" w:rsidP="00D110D7">
      <w:pPr>
        <w:spacing w:line="276" w:lineRule="auto"/>
        <w:ind w:firstLine="2268"/>
        <w:jc w:val="right"/>
      </w:pPr>
      <w:r>
        <w:t>Cosmorama-SP, 0</w:t>
      </w:r>
      <w:r w:rsidR="00A0426A">
        <w:t>7</w:t>
      </w:r>
      <w:r>
        <w:t xml:space="preserve"> de janeiro de 202</w:t>
      </w:r>
      <w:r w:rsidR="00A0426A">
        <w:t>6</w:t>
      </w:r>
      <w:r>
        <w:t xml:space="preserve">. </w:t>
      </w:r>
    </w:p>
    <w:p w14:paraId="6DE9A14A" w14:textId="77777777" w:rsidR="00D110D7" w:rsidRDefault="00D110D7" w:rsidP="00D110D7">
      <w:pPr>
        <w:spacing w:line="276" w:lineRule="auto"/>
        <w:jc w:val="both"/>
      </w:pPr>
    </w:p>
    <w:p w14:paraId="36DD857A" w14:textId="77777777" w:rsidR="00D110D7" w:rsidRDefault="00D110D7" w:rsidP="00D110D7">
      <w:pPr>
        <w:spacing w:line="276" w:lineRule="auto"/>
        <w:jc w:val="both"/>
      </w:pPr>
    </w:p>
    <w:p w14:paraId="6B565AE1" w14:textId="77777777" w:rsidR="00D110D7" w:rsidRDefault="00D110D7" w:rsidP="00D110D7">
      <w:pPr>
        <w:spacing w:line="276" w:lineRule="auto"/>
        <w:jc w:val="both"/>
      </w:pPr>
    </w:p>
    <w:p w14:paraId="6AE96777" w14:textId="77777777" w:rsidR="00D110D7" w:rsidRDefault="00D110D7" w:rsidP="00D110D7">
      <w:pPr>
        <w:spacing w:line="276" w:lineRule="auto"/>
        <w:jc w:val="both"/>
      </w:pPr>
    </w:p>
    <w:p w14:paraId="173338A5" w14:textId="5FB87B76" w:rsidR="00D110D7" w:rsidRPr="00065D13" w:rsidRDefault="00D110D7" w:rsidP="00D110D7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2310C186" w14:textId="77777777" w:rsidR="00D110D7" w:rsidRDefault="00D110D7" w:rsidP="00D110D7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9B7B" w14:textId="77777777" w:rsidR="00C21BC6" w:rsidRDefault="00C21BC6">
      <w:r>
        <w:separator/>
      </w:r>
    </w:p>
  </w:endnote>
  <w:endnote w:type="continuationSeparator" w:id="0">
    <w:p w14:paraId="2A3ED0C2" w14:textId="77777777" w:rsidR="00C21BC6" w:rsidRDefault="00C2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D110D7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  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B2C1" w14:textId="77777777" w:rsidR="00C21BC6" w:rsidRDefault="00C21BC6">
      <w:r>
        <w:separator/>
      </w:r>
    </w:p>
  </w:footnote>
  <w:footnote w:type="continuationSeparator" w:id="0">
    <w:p w14:paraId="39062845" w14:textId="77777777" w:rsidR="00C21BC6" w:rsidRDefault="00C2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851251">
    <w:abstractNumId w:val="1"/>
  </w:num>
  <w:num w:numId="2" w16cid:durableId="358968439">
    <w:abstractNumId w:val="2"/>
  </w:num>
  <w:num w:numId="3" w16cid:durableId="110264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3609C"/>
    <w:rsid w:val="00141DE4"/>
    <w:rsid w:val="002726DD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A0426A"/>
    <w:rsid w:val="00A3130B"/>
    <w:rsid w:val="00A337B1"/>
    <w:rsid w:val="00AC37CB"/>
    <w:rsid w:val="00B143EA"/>
    <w:rsid w:val="00B463D6"/>
    <w:rsid w:val="00C21973"/>
    <w:rsid w:val="00C21BC6"/>
    <w:rsid w:val="00C36342"/>
    <w:rsid w:val="00C46CA5"/>
    <w:rsid w:val="00CF0496"/>
    <w:rsid w:val="00D110D7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2025-01-07T14:37:00Z</cp:lastPrinted>
  <dcterms:created xsi:type="dcterms:W3CDTF">2025-01-07T14:38:00Z</dcterms:created>
  <dcterms:modified xsi:type="dcterms:W3CDTF">2026-01-07T18:47:00Z</dcterms:modified>
</cp:coreProperties>
</file>