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2CF" w:rsidRPr="003B32CF" w:rsidRDefault="003B32CF" w:rsidP="003B32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45"/>
          <w:szCs w:val="45"/>
          <w:lang w:eastAsia="pt-BR"/>
        </w:rPr>
      </w:pPr>
      <w:r w:rsidRPr="003B32CF">
        <w:rPr>
          <w:rFonts w:ascii="Arial" w:eastAsia="Times New Roman" w:hAnsi="Arial" w:cs="Arial"/>
          <w:color w:val="333333"/>
          <w:sz w:val="45"/>
          <w:szCs w:val="45"/>
          <w:lang w:eastAsia="pt-BR"/>
        </w:rPr>
        <w:t>Extrato de Termo de Colaboração 02.2020</w:t>
      </w:r>
    </w:p>
    <w:p w:rsidR="003B32CF" w:rsidRPr="003B32CF" w:rsidRDefault="003B32CF" w:rsidP="003B32C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B32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EXTRATO DO TERMO DE COLABORAÇÃO Nº 02/2019</w:t>
      </w:r>
    </w:p>
    <w:p w:rsidR="003B32CF" w:rsidRPr="003B32CF" w:rsidRDefault="003B32CF" w:rsidP="003B32C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B32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3B32CF" w:rsidRPr="003B32CF" w:rsidRDefault="003B32CF" w:rsidP="003B32C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B32CF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Concedente: Município de Cosmorama</w:t>
      </w:r>
    </w:p>
    <w:p w:rsidR="003B32CF" w:rsidRPr="003B32CF" w:rsidRDefault="003B32CF" w:rsidP="003B32C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B32CF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Entidade: Associação Fraterna da União de Pais e Amigos das Crianças Especiais – AFUPACE – RECANTO TIA MARLENE</w:t>
      </w:r>
    </w:p>
    <w:p w:rsidR="003B32CF" w:rsidRPr="003B32CF" w:rsidRDefault="003B32CF" w:rsidP="003B32C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B32CF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CNPJ: 01.053.700/0001-07</w:t>
      </w:r>
    </w:p>
    <w:p w:rsidR="003B32CF" w:rsidRPr="003B32CF" w:rsidRDefault="003B32CF" w:rsidP="003B32C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B32CF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Objeto:</w:t>
      </w:r>
      <w:r w:rsidRPr="003B32CF">
        <w:rPr>
          <w:rFonts w:ascii="Times New Roman" w:eastAsia="Times New Roman" w:hAnsi="Times New Roman" w:cs="Times New Roman"/>
          <w:color w:val="333333"/>
          <w:lang w:eastAsia="pt-BR"/>
        </w:rPr>
        <w:t> </w:t>
      </w:r>
      <w:r w:rsidRPr="003B32CF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Desenvolvimento de atividades destinadas à prestação de serviços de Proteção Social Especial para pessoas com deficiência intelectual, múltipla e autista.</w:t>
      </w:r>
    </w:p>
    <w:p w:rsidR="003B32CF" w:rsidRPr="003B32CF" w:rsidRDefault="003B32CF" w:rsidP="003B32C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B32CF">
        <w:rPr>
          <w:rFonts w:ascii="Times New Roman" w:eastAsia="Times New Roman" w:hAnsi="Times New Roman" w:cs="Times New Roman"/>
          <w:color w:val="333333"/>
          <w:lang w:eastAsia="pt-BR"/>
        </w:rPr>
        <w:t>Valor Total:</w:t>
      </w:r>
      <w:r w:rsidRPr="003B32C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  <w:r w:rsidRPr="003B32CF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R$ 15.000,00 (quinze mil reais).</w:t>
      </w:r>
    </w:p>
    <w:p w:rsidR="003B32CF" w:rsidRPr="003B32CF" w:rsidRDefault="003B32CF" w:rsidP="003B32C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B32CF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da Assinatura: 18</w:t>
      </w:r>
      <w:r w:rsidRPr="003B32CF">
        <w:rPr>
          <w:rFonts w:ascii="Times New Roman" w:eastAsia="Times New Roman" w:hAnsi="Times New Roman" w:cs="Times New Roman"/>
          <w:color w:val="333333"/>
          <w:lang w:eastAsia="pt-BR"/>
        </w:rPr>
        <w:t> de março de 2020</w:t>
      </w:r>
      <w:r w:rsidRPr="003B32CF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.</w:t>
      </w:r>
    </w:p>
    <w:p w:rsidR="00E05F08" w:rsidRPr="003B32CF" w:rsidRDefault="003B32CF" w:rsidP="003B3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B32CF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Signatários: Município de Cosmorama representado pelo Prefeito Municipal </w:t>
      </w:r>
      <w:proofErr w:type="spellStart"/>
      <w:r w:rsidRPr="003B32CF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Luis</w:t>
      </w:r>
      <w:proofErr w:type="spellEnd"/>
      <w:r w:rsidRPr="003B32CF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Fernando Gonçalves e a entidade representada pela Presidente Maria de Lourdes Moraes</w:t>
      </w:r>
      <w:bookmarkStart w:id="0" w:name="_GoBack"/>
      <w:bookmarkEnd w:id="0"/>
    </w:p>
    <w:sectPr w:rsidR="00E05F08" w:rsidRPr="003B32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2CF"/>
    <w:rsid w:val="003B32CF"/>
    <w:rsid w:val="0073558F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09531"/>
  <w15:chartTrackingRefBased/>
  <w15:docId w15:val="{F3503F0B-50D6-43D8-8CA6-425FD5F6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9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4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65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8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565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2021-02-15T16:55:00Z</dcterms:created>
  <dcterms:modified xsi:type="dcterms:W3CDTF">2021-02-15T16:55:00Z</dcterms:modified>
</cp:coreProperties>
</file>