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D76" w:rsidRPr="00085D76" w:rsidRDefault="00085D76" w:rsidP="00085D76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333333"/>
          <w:lang w:eastAsia="pt-BR"/>
        </w:rPr>
      </w:pPr>
      <w:proofErr w:type="gramStart"/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EDITAL  N.</w:t>
      </w:r>
      <w:bookmarkStart w:id="0" w:name="_GoBack"/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º</w:t>
      </w:r>
      <w:bookmarkEnd w:id="0"/>
      <w:proofErr w:type="gramEnd"/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005/2019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ind w:left="2835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Divulgação do Gabarito Preliminar</w:t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da prova objetiva, abrindo prazo para apresentação de recursos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conforme disposições do Edital n.º 001/2.019 e alterações posteriores.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ind w:left="2835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 </w:t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COMISSÃO ELEITORAL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nomeada pela Resolução n.º 002 de 13 de março de 2.019, do Conselho Municipal dos Direitos da Criança e do Adolescente do Município de Cosmorama/SP, Comarca de Tanabi/SP, no uso de suas atribuições legais, conforme preconiza a Lei Federal n.º 8.069/90 – Estatuto da Criança e do Adolescente, a Lei Municipal n.º 1.465/1992, alterada pela Lei n.º 3.078 de Abril de 2015 e a Resolução n.º 001/2019 e alterações posteriores, </w:t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torna público o Gabarito Preliminar da prova objetiva, abrindo prazo para apresentação de recursos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relativos às questões do Processo de Escolha Unificado para Membros do Conselho Tutelar para o quadriênio 2020/2023, sendo realizado sob a responsabilidade deste Conselho e a fiscalização do Ministério Público, mediante as condições estabelecidas neste Edital.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ind w:left="720" w:hanging="36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1.</w:t>
      </w:r>
      <w:r w:rsidRPr="00085D76">
        <w:rPr>
          <w:rFonts w:ascii="Times New Roman" w:eastAsia="Times New Roman" w:hAnsi="Times New Roman" w:cs="Times New Roman"/>
          <w:color w:val="333333"/>
          <w:sz w:val="14"/>
          <w:szCs w:val="14"/>
          <w:lang w:eastAsia="pt-BR"/>
        </w:rPr>
        <w:t>      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Torna </w:t>
      </w:r>
      <w:proofErr w:type="spellStart"/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publico</w:t>
      </w:r>
      <w:proofErr w:type="spellEnd"/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Gabarito Preliminar da Prova Objetiva aplicada no último dia 16 de junho de 2.019, aos candidatos inscritos para o Processo de Escolha dos Membros do Conselho Tutelar do município de Cosmorama, </w:t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abrindo-se o prazo (dias 18 e 19 de junho de 2.019)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para recursos em face das questões aplicadas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alterando-se assim “a data base para apresentação de recursos” que não mais será nos dias 20 e 21 de junho de 2.019 (data constante do Edital n.º 002/2019), uma vez que dia 20 de junho de 2.019 é feriado nacional.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ind w:left="720" w:hanging="36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2.</w:t>
      </w:r>
      <w:r w:rsidRPr="00085D76">
        <w:rPr>
          <w:rFonts w:ascii="Times New Roman" w:eastAsia="Times New Roman" w:hAnsi="Times New Roman" w:cs="Times New Roman"/>
          <w:color w:val="333333"/>
          <w:sz w:val="14"/>
          <w:szCs w:val="14"/>
          <w:lang w:eastAsia="pt-BR"/>
        </w:rPr>
        <w:t>      </w:t>
      </w: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provas foram realizadas pela empresa SINERGIA DESENVOLVIMENTO ORGANIZACIONAL E SOCIAL LTDA – EPP, inscrita no CNPJ sob n.º 10.220.966/0001-98, sendo de sua inteira responsabilidade a elaboração das questões, respostas dos recursos e respectivas correções.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ind w:left="4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Cosmorama, 17 de junho de 2.019.</w:t>
      </w:r>
    </w:p>
    <w:p w:rsidR="00085D76" w:rsidRPr="00085D76" w:rsidRDefault="00085D76" w:rsidP="00085D76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Comissão Eleitoral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Conselho Municipal dos Direitos da Criança e do Adolescente – CMDCA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ANEXO I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tbl>
      <w:tblPr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964"/>
        <w:gridCol w:w="964"/>
        <w:gridCol w:w="964"/>
        <w:gridCol w:w="965"/>
        <w:gridCol w:w="964"/>
        <w:gridCol w:w="964"/>
        <w:gridCol w:w="964"/>
        <w:gridCol w:w="1139"/>
      </w:tblGrid>
      <w:tr w:rsidR="00085D76" w:rsidRPr="00085D76" w:rsidTr="00085D76">
        <w:trPr>
          <w:trHeight w:val="453"/>
        </w:trPr>
        <w:tc>
          <w:tcPr>
            <w:tcW w:w="8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BFBFBF"/>
                <w:lang w:eastAsia="pt-BR"/>
              </w:rPr>
              <w:t>PROCESSO ESCOLHA CONSELHO TUTELAR 2020/2023</w:t>
            </w:r>
          </w:p>
        </w:tc>
      </w:tr>
      <w:tr w:rsidR="00085D76" w:rsidRPr="00085D76" w:rsidTr="00085D76">
        <w:trPr>
          <w:trHeight w:val="453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BFBFBF"/>
                <w:lang w:eastAsia="pt-BR"/>
              </w:rPr>
              <w:t>GABARITO PRELIMINAR</w:t>
            </w:r>
          </w:p>
        </w:tc>
      </w:tr>
      <w:tr w:rsidR="00085D76" w:rsidRPr="00085D76" w:rsidTr="00085D76">
        <w:trPr>
          <w:trHeight w:val="453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BFBFBF"/>
                <w:lang w:eastAsia="pt-BR"/>
              </w:rPr>
              <w:t>COSMORAMA/SP – 16 DE JUNHO DE 2019</w:t>
            </w:r>
          </w:p>
        </w:tc>
      </w:tr>
      <w:tr w:rsidR="00085D76" w:rsidRPr="00085D76" w:rsidTr="00085D76">
        <w:trPr>
          <w:trHeight w:val="453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9</w:t>
            </w:r>
          </w:p>
        </w:tc>
      </w:tr>
      <w:tr w:rsidR="00085D76" w:rsidRPr="00085D76" w:rsidTr="00085D76">
        <w:trPr>
          <w:trHeight w:val="490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</w:tr>
      <w:tr w:rsidR="00085D76" w:rsidRPr="00085D76" w:rsidTr="00085D76">
        <w:trPr>
          <w:trHeight w:val="126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085D76" w:rsidRPr="00085D76" w:rsidTr="00085D76">
        <w:trPr>
          <w:trHeight w:val="453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18</w:t>
            </w:r>
          </w:p>
        </w:tc>
      </w:tr>
      <w:tr w:rsidR="00085D76" w:rsidRPr="00085D76" w:rsidTr="00085D76">
        <w:trPr>
          <w:trHeight w:val="468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</w:tr>
      <w:tr w:rsidR="00085D76" w:rsidRPr="00085D76" w:rsidTr="00085D76">
        <w:trPr>
          <w:trHeight w:val="114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085D76" w:rsidRPr="00085D76" w:rsidTr="00085D76">
        <w:trPr>
          <w:trHeight w:val="453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27</w:t>
            </w:r>
          </w:p>
        </w:tc>
      </w:tr>
      <w:tr w:rsidR="00085D76" w:rsidRPr="00085D76" w:rsidTr="00085D76">
        <w:trPr>
          <w:trHeight w:val="436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</w:tr>
      <w:tr w:rsidR="00085D76" w:rsidRPr="00085D76" w:rsidTr="00085D76">
        <w:trPr>
          <w:trHeight w:val="201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085D76" w:rsidRPr="00085D76" w:rsidTr="00085D76">
        <w:trPr>
          <w:trHeight w:val="449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36</w:t>
            </w:r>
          </w:p>
        </w:tc>
      </w:tr>
      <w:tr w:rsidR="00085D76" w:rsidRPr="00085D76" w:rsidTr="00085D76">
        <w:trPr>
          <w:trHeight w:val="276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C</w:t>
            </w:r>
          </w:p>
        </w:tc>
      </w:tr>
      <w:tr w:rsidR="00085D76" w:rsidRPr="00085D76" w:rsidTr="00085D76">
        <w:trPr>
          <w:trHeight w:val="19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085D76" w:rsidRPr="00085D76" w:rsidTr="00085D76">
        <w:trPr>
          <w:trHeight w:val="460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40</w:t>
            </w:r>
          </w:p>
        </w:tc>
        <w:tc>
          <w:tcPr>
            <w:tcW w:w="499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</w:tr>
      <w:tr w:rsidR="00085D76" w:rsidRPr="00085D76" w:rsidTr="00085D76">
        <w:trPr>
          <w:trHeight w:val="410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B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85D76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A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D76" w:rsidRPr="00085D76" w:rsidRDefault="00085D76" w:rsidP="00085D7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:rsidR="00085D76" w:rsidRPr="00085D76" w:rsidRDefault="00085D76" w:rsidP="00085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085D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05F08" w:rsidRDefault="00E05F08"/>
    <w:sectPr w:rsidR="00E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6"/>
    <w:rsid w:val="00085D76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BB4A-52E6-490A-8AD4-C35BD1DC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08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2021-02-12T14:15:00Z</dcterms:created>
  <dcterms:modified xsi:type="dcterms:W3CDTF">2021-02-12T14:16:00Z</dcterms:modified>
</cp:coreProperties>
</file>